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C" w:rsidRDefault="003B400C" w:rsidP="003B400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859C0">
        <w:rPr>
          <w:b/>
          <w:sz w:val="40"/>
          <w:szCs w:val="40"/>
          <w:u w:val="single"/>
        </w:rPr>
        <w:t>Harun Parpucu</w:t>
      </w:r>
    </w:p>
    <w:p w:rsidR="003B400C" w:rsidRDefault="003B400C" w:rsidP="003B400C"/>
    <w:p w:rsidR="003B400C" w:rsidRDefault="003B400C" w:rsidP="003B400C">
      <w:pPr>
        <w:rPr>
          <w:b/>
          <w:lang w:val="en-US"/>
        </w:rPr>
      </w:pPr>
    </w:p>
    <w:p w:rsidR="003B400C" w:rsidRPr="00E61D28" w:rsidRDefault="003B400C" w:rsidP="003B400C">
      <w:pPr>
        <w:rPr>
          <w:b/>
        </w:rPr>
      </w:pPr>
      <w:r>
        <w:rPr>
          <w:b/>
          <w:lang w:val="en-US"/>
        </w:rPr>
        <w:t>Education:</w:t>
      </w:r>
      <w:r w:rsidRPr="00E61D28">
        <w:rPr>
          <w:b/>
        </w:rPr>
        <w:t xml:space="preserve"> </w:t>
      </w:r>
    </w:p>
    <w:p w:rsidR="003B400C" w:rsidRDefault="003B400C" w:rsidP="003B400C">
      <w:pPr>
        <w:rPr>
          <w:b/>
        </w:rPr>
      </w:pPr>
    </w:p>
    <w:p w:rsidR="003B400C" w:rsidRDefault="003B400C" w:rsidP="003B400C">
      <w:pPr>
        <w:ind w:left="1530" w:hanging="1530"/>
      </w:pPr>
      <w:r>
        <w:rPr>
          <w:b/>
        </w:rPr>
        <w:t xml:space="preserve">2010 – present </w:t>
      </w:r>
      <w:r>
        <w:t>Doctoral</w:t>
      </w:r>
      <w:r w:rsidRPr="00211527">
        <w:t xml:space="preserve"> Student at </w:t>
      </w:r>
      <w:r>
        <w:t xml:space="preserve">the </w:t>
      </w:r>
      <w:r w:rsidRPr="00211527">
        <w:t>Department of</w:t>
      </w:r>
      <w:r>
        <w:t xml:space="preserve"> Curriculum and Instruction, College            of Education</w:t>
      </w:r>
      <w:r w:rsidRPr="00211527">
        <w:t xml:space="preserve">, </w:t>
      </w:r>
      <w:r>
        <w:t>University of Northern Iowa</w:t>
      </w:r>
    </w:p>
    <w:p w:rsidR="003B400C" w:rsidRPr="00211527" w:rsidRDefault="003B400C" w:rsidP="003B400C">
      <w:r w:rsidRPr="00211527">
        <w:t xml:space="preserve"> </w:t>
      </w:r>
    </w:p>
    <w:p w:rsidR="003B400C" w:rsidRDefault="003B400C" w:rsidP="003B400C">
      <w:r>
        <w:rPr>
          <w:b/>
        </w:rPr>
        <w:t xml:space="preserve">2008 - 2010 </w:t>
      </w:r>
      <w:r>
        <w:rPr>
          <w:b/>
        </w:rPr>
        <w:tab/>
      </w:r>
      <w:r>
        <w:t>Master</w:t>
      </w:r>
      <w:r w:rsidRPr="00733CB7">
        <w:t xml:space="preserve"> of Arts in Education, College of Education,</w:t>
      </w:r>
      <w:r>
        <w:t xml:space="preserve"> </w:t>
      </w:r>
      <w:r w:rsidRPr="00733CB7">
        <w:t>UNI</w:t>
      </w:r>
    </w:p>
    <w:p w:rsidR="003B400C" w:rsidRDefault="003B400C" w:rsidP="003B400C">
      <w:pPr>
        <w:rPr>
          <w:b/>
        </w:rPr>
      </w:pPr>
    </w:p>
    <w:p w:rsidR="003B400C" w:rsidRDefault="003B400C" w:rsidP="003B400C">
      <w:pPr>
        <w:ind w:left="1416" w:hanging="1416"/>
      </w:pPr>
      <w:r>
        <w:rPr>
          <w:b/>
        </w:rPr>
        <w:t>1985 -</w:t>
      </w:r>
      <w:r w:rsidRPr="00CF6720">
        <w:rPr>
          <w:b/>
        </w:rPr>
        <w:t xml:space="preserve"> 1989</w:t>
      </w:r>
      <w:r>
        <w:t xml:space="preserve">    BA,  </w:t>
      </w:r>
      <w:r>
        <w:rPr>
          <w:lang w:val="en-US"/>
        </w:rPr>
        <w:t xml:space="preserve">English Language Teaching Dept. , Faculty of Education, </w:t>
      </w:r>
      <w:proofErr w:type="spellStart"/>
      <w:r>
        <w:rPr>
          <w:lang w:val="en-US"/>
        </w:rPr>
        <w:t>Anadolu</w:t>
      </w:r>
      <w:proofErr w:type="spellEnd"/>
      <w:r>
        <w:rPr>
          <w:lang w:val="en-US"/>
        </w:rPr>
        <w:t xml:space="preserve"> University, Eskisehir, Turkey</w:t>
      </w:r>
      <w:r>
        <w:t xml:space="preserve">  </w:t>
      </w:r>
    </w:p>
    <w:p w:rsidR="003B400C" w:rsidRDefault="003B400C" w:rsidP="003B400C"/>
    <w:p w:rsidR="003B400C" w:rsidRDefault="003B400C" w:rsidP="003B400C"/>
    <w:p w:rsidR="003B400C" w:rsidRDefault="003B400C" w:rsidP="003B400C">
      <w:pPr>
        <w:rPr>
          <w:b/>
        </w:rPr>
      </w:pPr>
      <w:r>
        <w:rPr>
          <w:b/>
          <w:lang w:val="en-US"/>
        </w:rPr>
        <w:t xml:space="preserve">Professional Experience: </w:t>
      </w:r>
      <w:r w:rsidRPr="00E61D28">
        <w:rPr>
          <w:b/>
        </w:rPr>
        <w:t xml:space="preserve"> </w:t>
      </w:r>
    </w:p>
    <w:p w:rsidR="003B400C" w:rsidRDefault="003B400C" w:rsidP="003B400C">
      <w:pPr>
        <w:rPr>
          <w:b/>
        </w:rPr>
      </w:pPr>
    </w:p>
    <w:p w:rsidR="003B400C" w:rsidRPr="00FC12CF" w:rsidRDefault="003B400C" w:rsidP="003B400C">
      <w:pPr>
        <w:ind w:left="3540" w:hanging="3540"/>
      </w:pPr>
      <w:r>
        <w:rPr>
          <w:b/>
        </w:rPr>
        <w:t xml:space="preserve">August 2013 – present </w:t>
      </w:r>
      <w:r>
        <w:rPr>
          <w:b/>
        </w:rPr>
        <w:tab/>
      </w:r>
      <w:r>
        <w:t>Adjunct Instructor, Department of Educational Psychology and Foundations, COE, UNI</w:t>
      </w:r>
    </w:p>
    <w:p w:rsidR="003B400C" w:rsidRPr="00E61D28" w:rsidRDefault="003B400C" w:rsidP="003B400C">
      <w:pPr>
        <w:rPr>
          <w:b/>
        </w:rPr>
      </w:pPr>
    </w:p>
    <w:p w:rsidR="003B400C" w:rsidRDefault="003B400C" w:rsidP="003B400C">
      <w:pPr>
        <w:rPr>
          <w:lang w:val="en-US"/>
        </w:rPr>
      </w:pPr>
      <w:r>
        <w:rPr>
          <w:b/>
          <w:lang w:val="en-US"/>
        </w:rPr>
        <w:t>September 2011 -</w:t>
      </w:r>
      <w:r w:rsidRPr="005D700F">
        <w:rPr>
          <w:b/>
          <w:lang w:val="en-US"/>
        </w:rPr>
        <w:t xml:space="preserve"> present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(English&gt;Turkish) part-time Translator for CIEP, UNI</w:t>
      </w:r>
    </w:p>
    <w:p w:rsidR="003B400C" w:rsidRDefault="003B400C" w:rsidP="003B400C">
      <w:pPr>
        <w:rPr>
          <w:lang w:val="en-US"/>
        </w:rPr>
      </w:pPr>
    </w:p>
    <w:p w:rsidR="003B400C" w:rsidRDefault="003B400C" w:rsidP="003B400C">
      <w:pPr>
        <w:ind w:left="3540" w:hanging="3540"/>
        <w:rPr>
          <w:lang w:val="en-US"/>
        </w:rPr>
      </w:pPr>
      <w:r w:rsidRPr="00A20B5D">
        <w:rPr>
          <w:b/>
          <w:lang w:val="en-US"/>
        </w:rPr>
        <w:t>August 2007</w:t>
      </w:r>
      <w:r>
        <w:rPr>
          <w:b/>
          <w:lang w:val="en-US"/>
        </w:rPr>
        <w:t xml:space="preserve"> </w:t>
      </w:r>
      <w:r w:rsidRPr="00A20B5D">
        <w:rPr>
          <w:b/>
          <w:lang w:val="en-US"/>
        </w:rPr>
        <w:t>-</w:t>
      </w:r>
      <w:r>
        <w:rPr>
          <w:b/>
          <w:lang w:val="en-US"/>
        </w:rPr>
        <w:t xml:space="preserve"> August 2008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Head of English for Izmir Private </w:t>
      </w:r>
      <w:proofErr w:type="spellStart"/>
      <w:r>
        <w:rPr>
          <w:lang w:val="en-US"/>
        </w:rPr>
        <w:t>Yamanlar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Sasal</w:t>
      </w:r>
      <w:proofErr w:type="spellEnd"/>
      <w:r>
        <w:rPr>
          <w:lang w:val="en-US"/>
        </w:rPr>
        <w:t xml:space="preserve"> High School, Turkey</w:t>
      </w:r>
    </w:p>
    <w:p w:rsidR="003B400C" w:rsidRDefault="003B400C" w:rsidP="003B400C">
      <w:pPr>
        <w:rPr>
          <w:lang w:val="en-US"/>
        </w:rPr>
      </w:pPr>
    </w:p>
    <w:p w:rsidR="003B400C" w:rsidRDefault="003B400C" w:rsidP="003B400C">
      <w:pPr>
        <w:ind w:left="3540" w:hanging="3540"/>
      </w:pPr>
      <w:r>
        <w:rPr>
          <w:b/>
        </w:rPr>
        <w:t>August 2006 -</w:t>
      </w:r>
      <w:r w:rsidRPr="00A20B5D">
        <w:rPr>
          <w:b/>
        </w:rPr>
        <w:t xml:space="preserve"> August 2007</w:t>
      </w:r>
      <w:r>
        <w:t xml:space="preserve"> </w:t>
      </w:r>
      <w:r>
        <w:tab/>
        <w:t>Head of English for İzmir Bozyaka Private Yamanlar Primary School, Turkey</w:t>
      </w:r>
    </w:p>
    <w:p w:rsidR="003B400C" w:rsidRDefault="003B400C" w:rsidP="003B400C"/>
    <w:p w:rsidR="003B400C" w:rsidRDefault="003B400C" w:rsidP="003B400C">
      <w:pPr>
        <w:ind w:left="3540" w:hanging="3540"/>
        <w:rPr>
          <w:lang w:val="en-US"/>
        </w:rPr>
      </w:pPr>
      <w:r>
        <w:rPr>
          <w:b/>
        </w:rPr>
        <w:t>1996 -</w:t>
      </w:r>
      <w:r w:rsidRPr="00A20B5D">
        <w:rPr>
          <w:b/>
        </w:rPr>
        <w:t xml:space="preserve"> 2006</w:t>
      </w:r>
      <w:r>
        <w:t xml:space="preserve"> </w:t>
      </w:r>
      <w:r>
        <w:tab/>
      </w:r>
      <w:r>
        <w:rPr>
          <w:lang w:val="en-US"/>
        </w:rPr>
        <w:t xml:space="preserve">Secretary General (Head of Administration)/Instructor, </w:t>
      </w:r>
      <w:proofErr w:type="spellStart"/>
      <w:r>
        <w:rPr>
          <w:lang w:val="en-US"/>
        </w:rPr>
        <w:t>Suleyman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Demirel</w:t>
      </w:r>
      <w:proofErr w:type="spellEnd"/>
      <w:r>
        <w:rPr>
          <w:lang w:val="en-US"/>
        </w:rPr>
        <w:t xml:space="preserve"> University, Almaty, Kazakhstan</w:t>
      </w:r>
    </w:p>
    <w:p w:rsidR="003B400C" w:rsidRPr="00D2300D" w:rsidRDefault="003B400C" w:rsidP="003B400C">
      <w:pPr>
        <w:rPr>
          <w:lang w:val="en-US"/>
        </w:rPr>
      </w:pPr>
    </w:p>
    <w:p w:rsidR="003B400C" w:rsidRDefault="003B400C" w:rsidP="003B400C">
      <w:pPr>
        <w:ind w:left="3540" w:hanging="3540"/>
        <w:rPr>
          <w:lang w:val="en-US"/>
        </w:rPr>
      </w:pPr>
      <w:r>
        <w:rPr>
          <w:b/>
        </w:rPr>
        <w:t>1995 -</w:t>
      </w:r>
      <w:r w:rsidRPr="00A20B5D">
        <w:rPr>
          <w:b/>
        </w:rPr>
        <w:t xml:space="preserve"> 1996</w:t>
      </w:r>
      <w:r>
        <w:t xml:space="preserve"> </w:t>
      </w:r>
      <w:r>
        <w:tab/>
      </w:r>
      <w:r>
        <w:rPr>
          <w:lang w:val="en-US"/>
        </w:rPr>
        <w:t>Head of English for Kazakh-Turkish High Schools, Almaty, Kazakhstan</w:t>
      </w:r>
    </w:p>
    <w:p w:rsidR="003B400C" w:rsidRPr="00D2300D" w:rsidRDefault="003B400C" w:rsidP="003B400C">
      <w:pPr>
        <w:rPr>
          <w:lang w:val="en-US"/>
        </w:rPr>
      </w:pPr>
    </w:p>
    <w:p w:rsidR="003B400C" w:rsidRDefault="003B400C" w:rsidP="003B400C">
      <w:pPr>
        <w:ind w:left="3540" w:hanging="3540"/>
        <w:rPr>
          <w:lang w:val="en-US"/>
        </w:rPr>
      </w:pPr>
      <w:r>
        <w:rPr>
          <w:b/>
        </w:rPr>
        <w:t>1993 -</w:t>
      </w:r>
      <w:r w:rsidRPr="00A20B5D">
        <w:rPr>
          <w:b/>
        </w:rPr>
        <w:t xml:space="preserve"> 1995</w:t>
      </w:r>
      <w:r>
        <w:t xml:space="preserve"> </w:t>
      </w:r>
      <w:r>
        <w:tab/>
        <w:t xml:space="preserve">Director of Turkish Dept. , </w:t>
      </w:r>
      <w:r>
        <w:rPr>
          <w:lang w:val="en-US"/>
        </w:rPr>
        <w:t>High School of Physics-Mathematics, Almaty, Kazakhstan</w:t>
      </w:r>
    </w:p>
    <w:p w:rsidR="003B400C" w:rsidRDefault="003B400C" w:rsidP="003B400C"/>
    <w:p w:rsidR="003B400C" w:rsidRDefault="003B400C" w:rsidP="003B400C">
      <w:pPr>
        <w:ind w:left="3540" w:hanging="3540"/>
        <w:rPr>
          <w:lang w:val="en-US"/>
        </w:rPr>
      </w:pPr>
      <w:r>
        <w:rPr>
          <w:b/>
        </w:rPr>
        <w:t>1992 -</w:t>
      </w:r>
      <w:r w:rsidRPr="00A20B5D">
        <w:rPr>
          <w:b/>
        </w:rPr>
        <w:t xml:space="preserve"> 1993 </w:t>
      </w:r>
      <w:r>
        <w:rPr>
          <w:b/>
        </w:rPr>
        <w:tab/>
      </w:r>
      <w:r>
        <w:rPr>
          <w:lang w:val="en-US"/>
        </w:rPr>
        <w:t>Teacher of English, High School of Physics-Mathematics, Almaty, Kazakhstan</w:t>
      </w:r>
    </w:p>
    <w:p w:rsidR="003B400C" w:rsidRPr="00D2300D" w:rsidRDefault="003B400C" w:rsidP="003B400C">
      <w:pPr>
        <w:rPr>
          <w:lang w:val="en-US"/>
        </w:rPr>
      </w:pPr>
    </w:p>
    <w:p w:rsidR="003B400C" w:rsidRDefault="003B400C" w:rsidP="003B400C">
      <w:pPr>
        <w:ind w:left="3540" w:hanging="3540"/>
      </w:pPr>
      <w:r>
        <w:rPr>
          <w:b/>
        </w:rPr>
        <w:t>1989 -</w:t>
      </w:r>
      <w:r w:rsidRPr="00CF6720">
        <w:rPr>
          <w:b/>
        </w:rPr>
        <w:t xml:space="preserve"> 1992</w:t>
      </w:r>
      <w:r>
        <w:t xml:space="preserve"> </w:t>
      </w:r>
      <w:r>
        <w:tab/>
        <w:t>Teacher of English, Izmir Private Yamanlar High School, Turkey</w:t>
      </w:r>
    </w:p>
    <w:p w:rsidR="003B400C" w:rsidRDefault="003B400C" w:rsidP="003B400C">
      <w:pPr>
        <w:ind w:left="3540" w:hanging="3540"/>
      </w:pPr>
    </w:p>
    <w:p w:rsidR="003B400C" w:rsidRDefault="003B400C" w:rsidP="003B400C"/>
    <w:p w:rsidR="003B400C" w:rsidRDefault="003B400C" w:rsidP="003B400C">
      <w:pPr>
        <w:rPr>
          <w:b/>
          <w:lang w:val="en-US"/>
        </w:rPr>
      </w:pPr>
    </w:p>
    <w:p w:rsidR="003B400C" w:rsidRDefault="003B400C" w:rsidP="003B400C">
      <w:pPr>
        <w:rPr>
          <w:b/>
          <w:lang w:val="en-US"/>
        </w:rPr>
      </w:pPr>
      <w:r w:rsidRPr="00AB6546">
        <w:rPr>
          <w:b/>
          <w:lang w:val="en-US"/>
        </w:rPr>
        <w:t>Teaching Experience:</w:t>
      </w:r>
    </w:p>
    <w:p w:rsidR="003B400C" w:rsidRDefault="003B400C" w:rsidP="003B400C">
      <w:pPr>
        <w:rPr>
          <w:b/>
          <w:lang w:val="en-US"/>
        </w:rPr>
      </w:pPr>
    </w:p>
    <w:p w:rsidR="003B400C" w:rsidRDefault="003B400C" w:rsidP="003B400C">
      <w:pPr>
        <w:rPr>
          <w:lang w:val="en-US"/>
        </w:rPr>
      </w:pPr>
      <w:r>
        <w:rPr>
          <w:lang w:val="en-US"/>
        </w:rPr>
        <w:t>University of Northern Iowa–</w:t>
      </w:r>
    </w:p>
    <w:p w:rsidR="003B400C" w:rsidRDefault="003B400C" w:rsidP="003B400C">
      <w:pPr>
        <w:rPr>
          <w:lang w:val="en-US"/>
        </w:rPr>
      </w:pPr>
    </w:p>
    <w:p w:rsidR="003B400C" w:rsidRPr="00DC4D25" w:rsidRDefault="003B400C" w:rsidP="003B400C">
      <w:pPr>
        <w:rPr>
          <w:b/>
          <w:lang w:val="en-US"/>
        </w:rPr>
      </w:pPr>
      <w:r>
        <w:rPr>
          <w:lang w:val="en-US"/>
        </w:rPr>
        <w:t xml:space="preserve">(Fall 2013 - present) </w:t>
      </w:r>
      <w:r>
        <w:rPr>
          <w:lang w:val="en-US"/>
        </w:rPr>
        <w:tab/>
      </w:r>
      <w:r w:rsidRPr="00DC4D25">
        <w:rPr>
          <w:lang w:val="en-US"/>
        </w:rPr>
        <w:t>Schools and American Society SOCFOUND 3119</w:t>
      </w:r>
    </w:p>
    <w:p w:rsidR="003B400C" w:rsidRPr="00DC4D25" w:rsidRDefault="003B400C" w:rsidP="003B400C">
      <w:pPr>
        <w:ind w:firstLine="708"/>
        <w:rPr>
          <w:lang w:val="en-US"/>
        </w:rPr>
      </w:pPr>
    </w:p>
    <w:p w:rsidR="003B400C" w:rsidRPr="00DC4D25" w:rsidRDefault="003B400C" w:rsidP="003B400C">
      <w:pPr>
        <w:rPr>
          <w:lang w:val="en-US"/>
        </w:rPr>
      </w:pPr>
    </w:p>
    <w:p w:rsidR="003B400C" w:rsidRDefault="003B400C" w:rsidP="003B400C">
      <w:pPr>
        <w:rPr>
          <w:lang w:val="en-US"/>
        </w:rPr>
      </w:pPr>
      <w:r>
        <w:rPr>
          <w:lang w:val="en-US"/>
        </w:rPr>
        <w:t xml:space="preserve">(Fall 2013 – Spring 2017) </w:t>
      </w:r>
      <w:r w:rsidRPr="00DC4D25">
        <w:rPr>
          <w:lang w:val="en-US"/>
        </w:rPr>
        <w:t xml:space="preserve">Classroom Assessment </w:t>
      </w:r>
      <w:r>
        <w:rPr>
          <w:lang w:val="en-US"/>
        </w:rPr>
        <w:t xml:space="preserve">MEASRES </w:t>
      </w:r>
      <w:r w:rsidRPr="00DC4D25">
        <w:rPr>
          <w:lang w:val="en-US"/>
        </w:rPr>
        <w:t>3150</w:t>
      </w:r>
    </w:p>
    <w:p w:rsidR="003B400C" w:rsidRDefault="003B400C" w:rsidP="003B400C">
      <w:pPr>
        <w:rPr>
          <w:lang w:val="en-US"/>
        </w:rPr>
      </w:pPr>
    </w:p>
    <w:p w:rsidR="003B400C" w:rsidRDefault="003B400C" w:rsidP="003B400C">
      <w:pPr>
        <w:rPr>
          <w:lang w:val="en-US"/>
        </w:rPr>
      </w:pPr>
      <w:r>
        <w:rPr>
          <w:lang w:val="en-US"/>
        </w:rPr>
        <w:t>(Fall 2015 - present)</w:t>
      </w:r>
      <w:r>
        <w:rPr>
          <w:lang w:val="en-US"/>
        </w:rPr>
        <w:tab/>
        <w:t xml:space="preserve">Learning and Instruction in Classroom Contexts </w:t>
      </w:r>
    </w:p>
    <w:p w:rsidR="003B400C" w:rsidRDefault="003B400C" w:rsidP="003B400C">
      <w:pPr>
        <w:ind w:left="2124" w:firstLine="708"/>
        <w:rPr>
          <w:lang w:val="en-US"/>
        </w:rPr>
      </w:pPr>
      <w:r>
        <w:rPr>
          <w:lang w:val="en-US"/>
        </w:rPr>
        <w:t>EDPSYCH 3148</w:t>
      </w:r>
    </w:p>
    <w:p w:rsidR="003B400C" w:rsidRDefault="003B400C" w:rsidP="003B400C">
      <w:pPr>
        <w:rPr>
          <w:lang w:val="en-US"/>
        </w:rPr>
      </w:pPr>
      <w:r w:rsidRPr="001735AD">
        <w:rPr>
          <w:lang w:val="en-US"/>
        </w:rPr>
        <w:t>(Spring 2015 - present) Dynamics of Human Development EDPSYCH 2030</w:t>
      </w:r>
    </w:p>
    <w:p w:rsidR="003B400C" w:rsidRDefault="003B400C" w:rsidP="003B400C">
      <w:pPr>
        <w:rPr>
          <w:lang w:val="en-US"/>
        </w:rPr>
      </w:pPr>
    </w:p>
    <w:p w:rsidR="003B400C" w:rsidRDefault="003B400C" w:rsidP="003B400C">
      <w:pPr>
        <w:rPr>
          <w:lang w:val="en-US"/>
        </w:rPr>
      </w:pPr>
    </w:p>
    <w:p w:rsidR="003B400C" w:rsidRDefault="003B400C" w:rsidP="003B400C">
      <w:pPr>
        <w:rPr>
          <w:lang w:val="en-US"/>
        </w:rPr>
      </w:pPr>
      <w:proofErr w:type="spellStart"/>
      <w:r>
        <w:rPr>
          <w:lang w:val="en-US"/>
        </w:rPr>
        <w:t>Suleyman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Demirel</w:t>
      </w:r>
      <w:proofErr w:type="spellEnd"/>
      <w:r>
        <w:rPr>
          <w:lang w:val="en-US"/>
        </w:rPr>
        <w:t xml:space="preserve"> University, Almaty, Kazakhstan (1996 - 2006) – </w:t>
      </w:r>
    </w:p>
    <w:p w:rsidR="003B400C" w:rsidRDefault="003B400C" w:rsidP="003B400C">
      <w:pPr>
        <w:rPr>
          <w:lang w:val="en-US"/>
        </w:rPr>
      </w:pPr>
    </w:p>
    <w:p w:rsidR="003B400C" w:rsidRDefault="003B400C" w:rsidP="003B400C">
      <w:pPr>
        <w:ind w:left="3540"/>
        <w:rPr>
          <w:lang w:val="en-US"/>
        </w:rPr>
      </w:pPr>
      <w:r w:rsidRPr="00DC4D25">
        <w:rPr>
          <w:lang w:val="en-US"/>
        </w:rPr>
        <w:t xml:space="preserve">Practical Phonetics </w:t>
      </w:r>
    </w:p>
    <w:p w:rsidR="003B400C" w:rsidRDefault="003B400C" w:rsidP="003B400C">
      <w:pPr>
        <w:ind w:left="3540"/>
        <w:rPr>
          <w:lang w:val="en-US"/>
        </w:rPr>
      </w:pPr>
      <w:r>
        <w:rPr>
          <w:lang w:val="en-US"/>
        </w:rPr>
        <w:t>Mythology</w:t>
      </w:r>
      <w:r w:rsidRPr="00DC4D25">
        <w:rPr>
          <w:lang w:val="en-US"/>
        </w:rPr>
        <w:t xml:space="preserve"> </w:t>
      </w:r>
    </w:p>
    <w:p w:rsidR="003B400C" w:rsidRPr="00DC4D25" w:rsidRDefault="003B400C" w:rsidP="003B400C">
      <w:pPr>
        <w:ind w:left="3540"/>
        <w:rPr>
          <w:lang w:val="en-US"/>
        </w:rPr>
      </w:pPr>
      <w:r w:rsidRPr="00DC4D25">
        <w:rPr>
          <w:lang w:val="en-US"/>
        </w:rPr>
        <w:t>Methods of Teaching Foreign Languages</w:t>
      </w:r>
    </w:p>
    <w:p w:rsidR="003B400C" w:rsidRPr="00AB6546" w:rsidRDefault="003B400C" w:rsidP="003B400C">
      <w:pPr>
        <w:rPr>
          <w:b/>
          <w:lang w:val="en-US"/>
        </w:rPr>
      </w:pPr>
    </w:p>
    <w:p w:rsidR="003B400C" w:rsidRDefault="003B400C" w:rsidP="003B400C">
      <w:pPr>
        <w:rPr>
          <w:lang w:val="en-US"/>
        </w:rPr>
      </w:pPr>
    </w:p>
    <w:p w:rsidR="003B400C" w:rsidRDefault="003B400C" w:rsidP="003B400C">
      <w:pPr>
        <w:rPr>
          <w:lang w:val="en-US"/>
        </w:rPr>
      </w:pPr>
      <w:r>
        <w:rPr>
          <w:lang w:val="en-US"/>
        </w:rPr>
        <w:t xml:space="preserve">High school level (1989-1996/2006-2007) – </w:t>
      </w:r>
    </w:p>
    <w:p w:rsidR="003B400C" w:rsidRDefault="003B400C" w:rsidP="003B400C">
      <w:pPr>
        <w:rPr>
          <w:lang w:val="en-US"/>
        </w:rPr>
      </w:pPr>
    </w:p>
    <w:p w:rsidR="003B400C" w:rsidRPr="00DC4D25" w:rsidRDefault="003B400C" w:rsidP="003B400C">
      <w:pPr>
        <w:ind w:left="2832" w:firstLine="708"/>
        <w:rPr>
          <w:lang w:val="en-US"/>
        </w:rPr>
      </w:pPr>
      <w:r w:rsidRPr="00DC4D25">
        <w:rPr>
          <w:lang w:val="en-US"/>
        </w:rPr>
        <w:t>English as a Foreign Language</w:t>
      </w:r>
    </w:p>
    <w:p w:rsidR="003B400C" w:rsidRDefault="003B400C" w:rsidP="003B400C">
      <w:pPr>
        <w:rPr>
          <w:lang w:val="en-US"/>
        </w:rPr>
      </w:pPr>
    </w:p>
    <w:p w:rsidR="003B400C" w:rsidRPr="00DC4D25" w:rsidRDefault="003B400C" w:rsidP="003B400C">
      <w:pPr>
        <w:rPr>
          <w:lang w:val="en-US"/>
        </w:rPr>
      </w:pPr>
    </w:p>
    <w:p w:rsidR="003B400C" w:rsidRDefault="003B400C" w:rsidP="003B400C">
      <w:pPr>
        <w:rPr>
          <w:b/>
        </w:rPr>
      </w:pPr>
    </w:p>
    <w:p w:rsidR="003B400C" w:rsidRDefault="003B400C" w:rsidP="003B400C">
      <w:pPr>
        <w:rPr>
          <w:b/>
        </w:rPr>
      </w:pPr>
    </w:p>
    <w:p w:rsidR="003B400C" w:rsidRDefault="003B400C" w:rsidP="003B400C"/>
    <w:p w:rsidR="003B400C" w:rsidRDefault="003B400C" w:rsidP="003B400C">
      <w:r w:rsidRPr="00767541">
        <w:rPr>
          <w:b/>
        </w:rPr>
        <w:t>Tasks</w:t>
      </w:r>
      <w:r>
        <w:rPr>
          <w:b/>
        </w:rPr>
        <w:t xml:space="preserve"> involved</w:t>
      </w:r>
      <w:r w:rsidRPr="00767541">
        <w:rPr>
          <w:b/>
        </w:rPr>
        <w:t xml:space="preserve"> </w:t>
      </w:r>
      <w:r>
        <w:rPr>
          <w:b/>
        </w:rPr>
        <w:t xml:space="preserve">during assistantship (2010 - 2012) </w:t>
      </w:r>
      <w:r w:rsidRPr="00767541">
        <w:rPr>
          <w:b/>
        </w:rPr>
        <w:t>at Regent’s Center for Early Childhood Development</w:t>
      </w:r>
      <w:r>
        <w:t>:</w:t>
      </w:r>
    </w:p>
    <w:p w:rsidR="003B400C" w:rsidRDefault="003B400C" w:rsidP="003B400C"/>
    <w:p w:rsidR="003B400C" w:rsidRDefault="003B400C" w:rsidP="003B400C">
      <w:pPr>
        <w:ind w:left="708"/>
      </w:pPr>
      <w:r>
        <w:t>CEESTEM Modules; Ramps and Pathways; Infant and Toddler: Exploring Sound; Infant and Toddler: Contents and Containers; Scoring Early Problem Solving Indicator Tests; Videotaping activities; Reviewing footage; Assissting in assessment of NASA educational materials</w:t>
      </w:r>
    </w:p>
    <w:p w:rsidR="003B400C" w:rsidRDefault="003B400C" w:rsidP="003B400C">
      <w:pPr>
        <w:rPr>
          <w:b/>
        </w:rPr>
      </w:pPr>
    </w:p>
    <w:p w:rsidR="003B400C" w:rsidRPr="00A33F17" w:rsidRDefault="003B400C" w:rsidP="003B400C">
      <w:pPr>
        <w:rPr>
          <w:b/>
        </w:rPr>
      </w:pPr>
      <w:r w:rsidRPr="00A33F17">
        <w:rPr>
          <w:b/>
        </w:rPr>
        <w:t>Projects:</w:t>
      </w:r>
    </w:p>
    <w:p w:rsidR="003B400C" w:rsidRDefault="003B400C" w:rsidP="003B400C">
      <w:pPr>
        <w:rPr>
          <w:b/>
        </w:rPr>
      </w:pPr>
    </w:p>
    <w:p w:rsidR="003B400C" w:rsidRDefault="003B400C" w:rsidP="003B400C">
      <w:pPr>
        <w:ind w:left="1410" w:hanging="1410"/>
      </w:pPr>
      <w:r w:rsidRPr="00A33F17">
        <w:rPr>
          <w:b/>
        </w:rPr>
        <w:t>2008</w:t>
      </w:r>
      <w:r>
        <w:rPr>
          <w:b/>
        </w:rPr>
        <w:t xml:space="preserve"> </w:t>
      </w:r>
      <w:r w:rsidRPr="00A33F17">
        <w:rPr>
          <w:b/>
        </w:rPr>
        <w:t>-</w:t>
      </w:r>
      <w:r>
        <w:rPr>
          <w:b/>
        </w:rPr>
        <w:t xml:space="preserve"> </w:t>
      </w:r>
      <w:r w:rsidRPr="00A33F17">
        <w:rPr>
          <w:b/>
        </w:rPr>
        <w:t>2010</w:t>
      </w:r>
      <w:r>
        <w:t xml:space="preserve"> </w:t>
      </w:r>
      <w:r>
        <w:tab/>
        <w:t>Professional Development School Project (under Dr.John Henning’s supervision), COE, UNI</w:t>
      </w:r>
    </w:p>
    <w:p w:rsidR="003B400C" w:rsidRDefault="003B400C" w:rsidP="003B400C">
      <w:pPr>
        <w:ind w:left="1410" w:hanging="1410"/>
      </w:pPr>
    </w:p>
    <w:p w:rsidR="003B400C" w:rsidRDefault="003B400C" w:rsidP="003B400C">
      <w:r w:rsidRPr="00A33F17">
        <w:rPr>
          <w:b/>
        </w:rPr>
        <w:t>2009</w:t>
      </w:r>
      <w:r>
        <w:rPr>
          <w:b/>
        </w:rPr>
        <w:t xml:space="preserve"> </w:t>
      </w:r>
      <w:r w:rsidRPr="00A33F17">
        <w:rPr>
          <w:b/>
        </w:rPr>
        <w:t>-</w:t>
      </w:r>
      <w:r>
        <w:rPr>
          <w:b/>
        </w:rPr>
        <w:t xml:space="preserve"> </w:t>
      </w:r>
      <w:r w:rsidRPr="00A33F17">
        <w:rPr>
          <w:b/>
        </w:rPr>
        <w:t>2010</w:t>
      </w:r>
      <w:r>
        <w:t xml:space="preserve"> </w:t>
      </w:r>
      <w:r>
        <w:tab/>
        <w:t>SOAR Project assistant/worker (second semester), Math Dept., UNI</w:t>
      </w:r>
    </w:p>
    <w:p w:rsidR="003B400C" w:rsidRDefault="003B400C" w:rsidP="003B400C"/>
    <w:p w:rsidR="003B400C" w:rsidRDefault="003B400C" w:rsidP="003B400C">
      <w:pPr>
        <w:rPr>
          <w:b/>
        </w:rPr>
      </w:pPr>
    </w:p>
    <w:p w:rsidR="003B400C" w:rsidRDefault="003B400C" w:rsidP="003B400C">
      <w:pPr>
        <w:rPr>
          <w:b/>
        </w:rPr>
      </w:pPr>
    </w:p>
    <w:p w:rsidR="003B400C" w:rsidRDefault="003B400C" w:rsidP="003B400C">
      <w:pPr>
        <w:rPr>
          <w:b/>
        </w:rPr>
      </w:pPr>
    </w:p>
    <w:p w:rsidR="003B400C" w:rsidRDefault="003B400C" w:rsidP="003B400C">
      <w:pPr>
        <w:rPr>
          <w:b/>
        </w:rPr>
      </w:pPr>
    </w:p>
    <w:p w:rsidR="003B400C" w:rsidRDefault="003B400C" w:rsidP="003B400C">
      <w:pPr>
        <w:rPr>
          <w:b/>
        </w:rPr>
      </w:pPr>
    </w:p>
    <w:p w:rsidR="003B400C" w:rsidRDefault="003B400C" w:rsidP="003B400C">
      <w:pPr>
        <w:rPr>
          <w:b/>
        </w:rPr>
      </w:pPr>
    </w:p>
    <w:p w:rsidR="003B400C" w:rsidRDefault="003B400C" w:rsidP="003B400C">
      <w:pPr>
        <w:rPr>
          <w:b/>
        </w:rPr>
      </w:pPr>
      <w:r>
        <w:rPr>
          <w:b/>
        </w:rPr>
        <w:t xml:space="preserve">Membership: </w:t>
      </w:r>
      <w:r w:rsidRPr="00555842">
        <w:t>Society of Tu</w:t>
      </w:r>
      <w:r>
        <w:t>rkish American Scholars</w:t>
      </w:r>
    </w:p>
    <w:p w:rsidR="003B400C" w:rsidRDefault="003B400C" w:rsidP="003B400C">
      <w:pPr>
        <w:rPr>
          <w:b/>
        </w:rPr>
      </w:pPr>
    </w:p>
    <w:p w:rsidR="00B7248A" w:rsidRDefault="00B7248A" w:rsidP="003B400C">
      <w:pPr>
        <w:rPr>
          <w:b/>
        </w:rPr>
      </w:pPr>
    </w:p>
    <w:p w:rsidR="00B7248A" w:rsidRDefault="00B7248A" w:rsidP="003B400C">
      <w:pPr>
        <w:rPr>
          <w:b/>
        </w:rPr>
      </w:pPr>
    </w:p>
    <w:p w:rsidR="00B7248A" w:rsidRDefault="00B7248A" w:rsidP="003B400C">
      <w:pPr>
        <w:rPr>
          <w:b/>
        </w:rPr>
      </w:pPr>
    </w:p>
    <w:p w:rsidR="00B7248A" w:rsidRDefault="00B7248A" w:rsidP="003B400C">
      <w:pPr>
        <w:rPr>
          <w:b/>
        </w:rPr>
      </w:pPr>
    </w:p>
    <w:p w:rsidR="003B400C" w:rsidRPr="00E67683" w:rsidRDefault="003B400C" w:rsidP="003B400C">
      <w:pPr>
        <w:rPr>
          <w:b/>
        </w:rPr>
      </w:pPr>
      <w:r w:rsidRPr="00E67683">
        <w:rPr>
          <w:b/>
        </w:rPr>
        <w:lastRenderedPageBreak/>
        <w:t>Publication</w:t>
      </w:r>
      <w:r>
        <w:rPr>
          <w:b/>
        </w:rPr>
        <w:t>s</w:t>
      </w:r>
      <w:r w:rsidRPr="00E67683">
        <w:rPr>
          <w:b/>
        </w:rPr>
        <w:t xml:space="preserve">: </w:t>
      </w:r>
    </w:p>
    <w:p w:rsidR="003B400C" w:rsidRDefault="003B400C" w:rsidP="003B400C"/>
    <w:p w:rsidR="003B400C" w:rsidRDefault="003B400C" w:rsidP="003B400C">
      <w:pPr>
        <w:ind w:left="706" w:hanging="706"/>
      </w:pPr>
      <w:r w:rsidRPr="00E42E11">
        <w:t xml:space="preserve">Rule, A. C., Zhbanova, K., Hileman Webb, A., Evans, J., Schneider, J. S., Parpucu, H., Logan, S., Van Meeteren, B., Alkouri, Z., and Ruan B. (2011). Creative product problem-solving game: Exploring Torrance’s creative strengths by making an object from a set of given materials. ERIC Document Reproduction Service No. ED527045. Retrieved from: </w:t>
      </w:r>
      <w:r w:rsidRPr="00E42E11">
        <w:fldChar w:fldCharType="begin"/>
      </w:r>
      <w:r w:rsidRPr="00E42E11">
        <w:instrText xml:space="preserve"> HYPERLINK "http://www.eric.ed.gov/PDFS/ED527045.pdf" \t "_blank" </w:instrText>
      </w:r>
      <w:r w:rsidRPr="00E42E11">
        <w:fldChar w:fldCharType="separate"/>
      </w:r>
      <w:r w:rsidRPr="00E42E11">
        <w:t>http://www.eric.ed.gov/PDFS/ED527045.pdf</w:t>
      </w:r>
      <w:r w:rsidRPr="00E42E11">
        <w:fldChar w:fldCharType="end"/>
      </w:r>
    </w:p>
    <w:p w:rsidR="003B400C" w:rsidRDefault="003B400C" w:rsidP="003B400C">
      <w:pPr>
        <w:ind w:left="706" w:hanging="706"/>
      </w:pPr>
    </w:p>
    <w:p w:rsidR="003B400C" w:rsidRPr="00DF2AEE" w:rsidRDefault="003B400C" w:rsidP="003B400C">
      <w:pPr>
        <w:ind w:left="706" w:hanging="706"/>
        <w:rPr>
          <w:lang w:val="en-US"/>
        </w:rPr>
      </w:pPr>
      <w:r w:rsidRPr="00DF2AEE">
        <w:rPr>
          <w:lang w:val="en-US"/>
        </w:rPr>
        <w:t xml:space="preserve">Rule, A. C., </w:t>
      </w:r>
      <w:proofErr w:type="spellStart"/>
      <w:r w:rsidRPr="00DF2AEE">
        <w:rPr>
          <w:lang w:val="en-US"/>
        </w:rPr>
        <w:t>Alkouri</w:t>
      </w:r>
      <w:proofErr w:type="spellEnd"/>
      <w:r w:rsidRPr="00DF2AEE">
        <w:rPr>
          <w:lang w:val="en-US"/>
        </w:rPr>
        <w:t xml:space="preserve">, Z. A., Criswell, S. J., Evans, J. L., </w:t>
      </w:r>
      <w:proofErr w:type="spellStart"/>
      <w:r w:rsidRPr="00DF2AEE">
        <w:rPr>
          <w:lang w:val="en-US"/>
        </w:rPr>
        <w:t>Hileman</w:t>
      </w:r>
      <w:proofErr w:type="spellEnd"/>
      <w:r w:rsidRPr="00DF2AEE">
        <w:rPr>
          <w:lang w:val="en-US"/>
        </w:rPr>
        <w:t xml:space="preserve"> Webb, A. N., Parpucu, H., ... &amp; </w:t>
      </w:r>
      <w:proofErr w:type="spellStart"/>
      <w:r w:rsidRPr="00DF2AEE">
        <w:rPr>
          <w:lang w:val="en-US"/>
        </w:rPr>
        <w:t>Zhbanova</w:t>
      </w:r>
      <w:proofErr w:type="spellEnd"/>
      <w:r w:rsidRPr="00DF2AEE">
        <w:rPr>
          <w:lang w:val="en-US"/>
        </w:rPr>
        <w:t xml:space="preserve">, K. S. (2012). Practicing creative thinking skills by making creative products related to economic issues. </w:t>
      </w:r>
      <w:r w:rsidRPr="00DF2AEE">
        <w:rPr>
          <w:i/>
          <w:iCs/>
          <w:lang w:val="en-US"/>
        </w:rPr>
        <w:t>Social Studies Research and Practice</w:t>
      </w:r>
      <w:r w:rsidRPr="00DF2AEE">
        <w:rPr>
          <w:lang w:val="en-US"/>
        </w:rPr>
        <w:t xml:space="preserve">, </w:t>
      </w:r>
      <w:r w:rsidRPr="00DF2AEE">
        <w:rPr>
          <w:i/>
          <w:iCs/>
          <w:lang w:val="en-US"/>
        </w:rPr>
        <w:t>7</w:t>
      </w:r>
      <w:r w:rsidRPr="00DF2AEE">
        <w:rPr>
          <w:iCs/>
          <w:lang w:val="en-US"/>
        </w:rPr>
        <w:t>(2), 47-67</w:t>
      </w:r>
      <w:r w:rsidRPr="00DF2AEE">
        <w:rPr>
          <w:lang w:val="en-US"/>
        </w:rPr>
        <w:t>.</w:t>
      </w:r>
    </w:p>
    <w:p w:rsidR="003B400C" w:rsidRPr="00E42E11" w:rsidRDefault="003B400C" w:rsidP="003B400C"/>
    <w:p w:rsidR="003B400C" w:rsidRDefault="003B400C" w:rsidP="003B400C">
      <w:pPr>
        <w:ind w:left="706" w:hanging="706"/>
      </w:pPr>
      <w:r w:rsidRPr="00E42E11">
        <w:t xml:space="preserve">Merey, Z. and Parpucu, H. (2012). Inclusion level of children rights issues in social studies textbooks: Case of Turkey and the United States. </w:t>
      </w:r>
      <w:r w:rsidRPr="00DF2AEE">
        <w:rPr>
          <w:i/>
        </w:rPr>
        <w:t>International Journal of Early Childhood Education Research, 1</w:t>
      </w:r>
      <w:r w:rsidRPr="00E42E11">
        <w:t xml:space="preserve">(1), 1-36. </w:t>
      </w:r>
    </w:p>
    <w:p w:rsidR="003B400C" w:rsidRDefault="003B400C" w:rsidP="003B400C">
      <w:pPr>
        <w:ind w:left="706" w:hanging="706"/>
      </w:pPr>
    </w:p>
    <w:p w:rsidR="003B400C" w:rsidRDefault="003B400C" w:rsidP="003B400C">
      <w:pPr>
        <w:ind w:left="706" w:hanging="706"/>
        <w:rPr>
          <w:lang w:val="en-US"/>
        </w:rPr>
      </w:pPr>
      <w:r w:rsidRPr="00DF2AEE">
        <w:rPr>
          <w:lang w:val="en-US"/>
        </w:rPr>
        <w:t xml:space="preserve">Olsen, B. D., </w:t>
      </w:r>
      <w:proofErr w:type="spellStart"/>
      <w:r w:rsidRPr="00DF2AEE">
        <w:rPr>
          <w:lang w:val="en-US"/>
        </w:rPr>
        <w:t>Zhbanova</w:t>
      </w:r>
      <w:proofErr w:type="spellEnd"/>
      <w:r w:rsidRPr="00DF2AEE">
        <w:rPr>
          <w:lang w:val="en-US"/>
        </w:rPr>
        <w:t xml:space="preserve">, K. S., Parpucu, H., </w:t>
      </w:r>
      <w:proofErr w:type="spellStart"/>
      <w:r w:rsidRPr="00DF2AEE">
        <w:rPr>
          <w:lang w:val="en-US"/>
        </w:rPr>
        <w:t>Alkouri</w:t>
      </w:r>
      <w:proofErr w:type="spellEnd"/>
      <w:r w:rsidRPr="00DF2AEE">
        <w:rPr>
          <w:lang w:val="en-US"/>
        </w:rPr>
        <w:t xml:space="preserve">, Z., &amp; Rule, A. C. (2013). Pop-Up Constructions Motivate and Reinforce Science Learning for Upper Elementary Students. </w:t>
      </w:r>
      <w:r w:rsidRPr="00DF2AEE">
        <w:rPr>
          <w:i/>
          <w:iCs/>
          <w:lang w:val="en-US"/>
        </w:rPr>
        <w:t>Science Activities: Classroom Projects and Curriculum Ideas</w:t>
      </w:r>
      <w:r w:rsidRPr="00DF2AEE">
        <w:rPr>
          <w:lang w:val="en-US"/>
        </w:rPr>
        <w:t xml:space="preserve">, </w:t>
      </w:r>
      <w:r w:rsidRPr="00DF2AEE">
        <w:rPr>
          <w:i/>
          <w:iCs/>
          <w:lang w:val="en-US"/>
        </w:rPr>
        <w:t>50</w:t>
      </w:r>
      <w:r w:rsidRPr="00DF2AEE">
        <w:rPr>
          <w:lang w:val="en-US"/>
        </w:rPr>
        <w:t>(4), 119-133.</w:t>
      </w:r>
    </w:p>
    <w:p w:rsidR="003B400C" w:rsidRPr="00DF2AEE" w:rsidRDefault="003B400C" w:rsidP="003B400C">
      <w:pPr>
        <w:ind w:left="706" w:hanging="706"/>
        <w:rPr>
          <w:lang w:val="en-US"/>
        </w:rPr>
      </w:pPr>
      <w:proofErr w:type="spellStart"/>
      <w:r>
        <w:rPr>
          <w:lang w:val="en-US"/>
        </w:rPr>
        <w:t>Karatas</w:t>
      </w:r>
      <w:proofErr w:type="spellEnd"/>
      <w:r>
        <w:rPr>
          <w:lang w:val="en-US"/>
        </w:rPr>
        <w:t xml:space="preserve">, H.I. and </w:t>
      </w:r>
      <w:proofErr w:type="spellStart"/>
      <w:r>
        <w:rPr>
          <w:lang w:val="en-US"/>
        </w:rPr>
        <w:t>Parpucu</w:t>
      </w:r>
      <w:proofErr w:type="spellEnd"/>
      <w:r>
        <w:rPr>
          <w:lang w:val="en-US"/>
        </w:rPr>
        <w:t xml:space="preserve">, H. (2013). How about real responders’ perceptions? A comparative case study on school principals’ perceptions of school administration through metaphors in USA and Turkey. </w:t>
      </w:r>
      <w:r w:rsidRPr="006A6EA9">
        <w:rPr>
          <w:i/>
          <w:lang w:val="en-US"/>
        </w:rPr>
        <w:t>Journal of Educational Leadership in Action, 2</w:t>
      </w:r>
      <w:r>
        <w:rPr>
          <w:lang w:val="en-US"/>
        </w:rPr>
        <w:t xml:space="preserve">(1). Retrieved from: </w:t>
      </w:r>
      <w:r w:rsidRPr="006A6EA9">
        <w:rPr>
          <w:lang w:val="en-US"/>
        </w:rPr>
        <w:t>http://www.lindenwood.edu/ela/issue03/karatas.html</w:t>
      </w:r>
    </w:p>
    <w:p w:rsidR="003B400C" w:rsidRPr="00E42E11" w:rsidRDefault="003B400C" w:rsidP="003B400C">
      <w:pPr>
        <w:ind w:left="706" w:hanging="706"/>
      </w:pPr>
    </w:p>
    <w:p w:rsidR="003B400C" w:rsidRDefault="003B400C" w:rsidP="003B400C">
      <w:pPr>
        <w:ind w:left="706" w:hanging="706"/>
        <w:rPr>
          <w:rFonts w:ascii="Arial Narrow" w:hAnsi="Arial Narrow"/>
        </w:rPr>
      </w:pPr>
    </w:p>
    <w:p w:rsidR="003B400C" w:rsidRPr="00E42E11" w:rsidRDefault="003B400C" w:rsidP="003B400C">
      <w:pPr>
        <w:rPr>
          <w:b/>
        </w:rPr>
      </w:pPr>
      <w:r w:rsidRPr="00E42E11">
        <w:rPr>
          <w:b/>
        </w:rPr>
        <w:t>Conferences:</w:t>
      </w:r>
    </w:p>
    <w:p w:rsidR="003B400C" w:rsidRDefault="003B400C" w:rsidP="003B400C">
      <w:pPr>
        <w:ind w:left="706" w:hanging="706"/>
        <w:rPr>
          <w:rFonts w:ascii="Arial Narrow" w:hAnsi="Arial Narrow"/>
        </w:rPr>
      </w:pPr>
    </w:p>
    <w:p w:rsidR="003B400C" w:rsidRDefault="003B400C" w:rsidP="003B400C">
      <w:pPr>
        <w:ind w:left="706" w:hanging="706"/>
        <w:rPr>
          <w:lang w:val="en-US"/>
        </w:rPr>
      </w:pPr>
      <w:proofErr w:type="spellStart"/>
      <w:r w:rsidRPr="00E42E11">
        <w:rPr>
          <w:lang w:val="en-US"/>
        </w:rPr>
        <w:t>Karatas</w:t>
      </w:r>
      <w:proofErr w:type="spellEnd"/>
      <w:r w:rsidRPr="00E42E11">
        <w:rPr>
          <w:lang w:val="en-US"/>
        </w:rPr>
        <w:t xml:space="preserve">, I. H. &amp; Parpucu, H. (2013). Deep reflections of the change: Turkish visiting scholars' perception of teaching and learning in the USA universities. </w:t>
      </w:r>
      <w:r w:rsidRPr="00E42E11">
        <w:rPr>
          <w:i/>
          <w:iCs/>
          <w:lang w:val="en-US"/>
        </w:rPr>
        <w:t>1st Annual Teaching and Learning Conference</w:t>
      </w:r>
      <w:r w:rsidRPr="00E42E11">
        <w:rPr>
          <w:lang w:val="en-US"/>
        </w:rPr>
        <w:t>, April 12-13, 2013. DMACC Urban Campus, Des Moines, IA</w:t>
      </w:r>
    </w:p>
    <w:p w:rsidR="003B400C" w:rsidRPr="00E42E11" w:rsidRDefault="003B400C" w:rsidP="003B400C">
      <w:pPr>
        <w:ind w:left="706" w:hanging="706"/>
        <w:rPr>
          <w:lang w:val="en-US"/>
        </w:rPr>
      </w:pPr>
    </w:p>
    <w:p w:rsidR="003B400C" w:rsidRPr="00E42E11" w:rsidRDefault="003B400C" w:rsidP="003B400C">
      <w:pPr>
        <w:ind w:left="706" w:hanging="706"/>
        <w:rPr>
          <w:lang w:val="en-US"/>
        </w:rPr>
      </w:pPr>
      <w:proofErr w:type="spellStart"/>
      <w:r w:rsidRPr="00E42E11">
        <w:rPr>
          <w:lang w:val="en-US"/>
        </w:rPr>
        <w:t>Karatas</w:t>
      </w:r>
      <w:proofErr w:type="spellEnd"/>
      <w:r w:rsidRPr="00E42E11">
        <w:rPr>
          <w:lang w:val="en-US"/>
        </w:rPr>
        <w:t xml:space="preserve">, I. H. &amp; Parpucu, H. (2013). How about the real responders’ perceptions? A comparative case study on school principals' perceptions of school administration through metaphors in USA and Turkey. </w:t>
      </w:r>
      <w:r w:rsidRPr="00E42E11">
        <w:rPr>
          <w:i/>
          <w:iCs/>
          <w:lang w:val="en-US"/>
        </w:rPr>
        <w:t>1st Annual Chicago International Conference on Education</w:t>
      </w:r>
      <w:r w:rsidRPr="00E42E11">
        <w:rPr>
          <w:lang w:val="en-US"/>
        </w:rPr>
        <w:t>, June 3-4, 2013. Chicago, IL</w:t>
      </w:r>
    </w:p>
    <w:p w:rsidR="003B400C" w:rsidRDefault="003B400C" w:rsidP="003B400C">
      <w:pPr>
        <w:ind w:left="706" w:hanging="706"/>
      </w:pPr>
    </w:p>
    <w:p w:rsidR="003B400C" w:rsidRDefault="003B400C" w:rsidP="003B400C">
      <w:pPr>
        <w:ind w:left="706" w:hanging="706"/>
      </w:pPr>
      <w:r w:rsidRPr="006E6C32">
        <w:rPr>
          <w:b/>
        </w:rPr>
        <w:t>Poster presentation</w:t>
      </w:r>
      <w:r>
        <w:t>:</w:t>
      </w:r>
    </w:p>
    <w:p w:rsidR="003B400C" w:rsidRDefault="003B400C" w:rsidP="003B400C">
      <w:pPr>
        <w:ind w:left="706" w:hanging="706"/>
      </w:pPr>
    </w:p>
    <w:p w:rsidR="003B400C" w:rsidRDefault="00F04B41" w:rsidP="003B400C">
      <w:pPr>
        <w:ind w:left="706"/>
      </w:pPr>
      <w:hyperlink r:id="rId4" w:history="1">
        <w:r w:rsidR="003B400C" w:rsidRPr="00321D16">
          <w:rPr>
            <w:rStyle w:val="Hyperlink"/>
          </w:rPr>
          <w:t>http://www.uni.edu/coe/sites/default/files/wysiwyg/2200.0-</w:t>
        </w:r>
      </w:hyperlink>
      <w:r w:rsidR="003B400C" w:rsidRPr="006E6C32">
        <w:t>22.1_acclaim_spring13_web_0.pdf</w:t>
      </w:r>
    </w:p>
    <w:p w:rsidR="003B400C" w:rsidRPr="00330981" w:rsidRDefault="003B400C" w:rsidP="003B400C">
      <w:pPr>
        <w:rPr>
          <w:b/>
        </w:rPr>
      </w:pPr>
    </w:p>
    <w:p w:rsidR="003B400C" w:rsidRPr="00EA4F60" w:rsidRDefault="003B400C" w:rsidP="003B400C">
      <w:pPr>
        <w:rPr>
          <w:b/>
        </w:rPr>
      </w:pPr>
    </w:p>
    <w:p w:rsidR="003B400C" w:rsidRDefault="003B400C" w:rsidP="003B400C">
      <w:pPr>
        <w:rPr>
          <w:b/>
          <w:lang w:val="en-US"/>
        </w:rPr>
      </w:pPr>
      <w:r>
        <w:rPr>
          <w:b/>
          <w:lang w:val="en-US"/>
        </w:rPr>
        <w:t>Certificates:</w:t>
      </w:r>
    </w:p>
    <w:p w:rsidR="003B400C" w:rsidRPr="00A20B5D" w:rsidRDefault="003B400C" w:rsidP="003B400C">
      <w:pPr>
        <w:rPr>
          <w:b/>
          <w:lang w:val="en-US"/>
        </w:rPr>
      </w:pPr>
    </w:p>
    <w:p w:rsidR="003B400C" w:rsidRPr="00A20B5D" w:rsidRDefault="003B400C" w:rsidP="003B400C">
      <w:pPr>
        <w:ind w:firstLine="708"/>
        <w:rPr>
          <w:lang w:val="en-US"/>
        </w:rPr>
      </w:pPr>
      <w:r w:rsidRPr="00395730">
        <w:rPr>
          <w:b/>
        </w:rPr>
        <w:t>CEELT</w:t>
      </w:r>
      <w:r>
        <w:t xml:space="preserve">- </w:t>
      </w:r>
      <w:r>
        <w:rPr>
          <w:lang w:val="en-US"/>
        </w:rPr>
        <w:t>Cambridge Examination for English Language Teachers</w:t>
      </w:r>
    </w:p>
    <w:p w:rsidR="00F02402" w:rsidRPr="003B400C" w:rsidRDefault="003B400C" w:rsidP="003B400C">
      <w:pPr>
        <w:ind w:firstLine="708"/>
        <w:rPr>
          <w:lang w:val="en-US"/>
        </w:rPr>
      </w:pPr>
      <w:r w:rsidRPr="00395730">
        <w:rPr>
          <w:b/>
        </w:rPr>
        <w:t>ISO 9001</w:t>
      </w:r>
      <w:r>
        <w:t xml:space="preserve"> </w:t>
      </w:r>
      <w:r>
        <w:rPr>
          <w:lang w:val="en-US"/>
        </w:rPr>
        <w:t xml:space="preserve">Training Certificate </w:t>
      </w:r>
    </w:p>
    <w:sectPr w:rsidR="00F02402" w:rsidRPr="003B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C"/>
    <w:rsid w:val="003B400C"/>
    <w:rsid w:val="00B7248A"/>
    <w:rsid w:val="00F02402"/>
    <w:rsid w:val="00F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58491-FCC1-4006-8026-CB7F04A3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.edu/coe/sites/default/files/wysiwyg/2200.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Debra K Jacobs</cp:lastModifiedBy>
  <cp:revision>2</cp:revision>
  <dcterms:created xsi:type="dcterms:W3CDTF">2018-09-19T20:43:00Z</dcterms:created>
  <dcterms:modified xsi:type="dcterms:W3CDTF">2018-09-19T20:43:00Z</dcterms:modified>
</cp:coreProperties>
</file>